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084E87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</w:rPr>
        <w:t>УКРАЇН</w:t>
      </w:r>
      <w:r w:rsidR="00361270" w:rsidRPr="00F451E0">
        <w:rPr>
          <w:rFonts w:eastAsia="Times New Roman"/>
          <w:caps/>
        </w:rPr>
        <w:t>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0C3DDA" w:rsidRDefault="00361270" w:rsidP="00361270">
      <w:pPr>
        <w:jc w:val="both"/>
        <w:rPr>
          <w:sz w:val="28"/>
          <w:szCs w:val="28"/>
          <w:u w:val="single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proofErr w:type="spellStart"/>
      <w:r w:rsidR="000007FA">
        <w:rPr>
          <w:sz w:val="28"/>
          <w:szCs w:val="28"/>
        </w:rPr>
        <w:t>ід</w:t>
      </w:r>
      <w:proofErr w:type="spellEnd"/>
      <w:r w:rsidR="00485DDF">
        <w:rPr>
          <w:sz w:val="28"/>
          <w:szCs w:val="28"/>
          <w:lang w:val="ru-RU"/>
        </w:rPr>
        <w:t xml:space="preserve"> </w:t>
      </w:r>
      <w:r w:rsidR="000C3DDA">
        <w:rPr>
          <w:sz w:val="28"/>
          <w:szCs w:val="28"/>
          <w:u w:val="single"/>
          <w:lang w:val="ru-RU"/>
        </w:rPr>
        <w:t xml:space="preserve">30 </w:t>
      </w:r>
      <w:proofErr w:type="spellStart"/>
      <w:r w:rsidR="000C3DDA">
        <w:rPr>
          <w:sz w:val="28"/>
          <w:szCs w:val="28"/>
          <w:u w:val="single"/>
          <w:lang w:val="ru-RU"/>
        </w:rPr>
        <w:t>серпня</w:t>
      </w:r>
      <w:proofErr w:type="spellEnd"/>
      <w:r w:rsidR="000C3DDA" w:rsidRPr="000C3DDA">
        <w:rPr>
          <w:sz w:val="28"/>
          <w:szCs w:val="28"/>
          <w:lang w:val="ru-RU"/>
        </w:rPr>
        <w:t xml:space="preserve"> </w:t>
      </w:r>
      <w:r w:rsidR="00084E87" w:rsidRPr="00A95DD4">
        <w:rPr>
          <w:sz w:val="28"/>
          <w:szCs w:val="28"/>
        </w:rPr>
        <w:t>2021</w:t>
      </w:r>
      <w:r w:rsidR="00C36908">
        <w:rPr>
          <w:sz w:val="28"/>
          <w:szCs w:val="28"/>
        </w:rPr>
        <w:t xml:space="preserve"> р.</w:t>
      </w:r>
      <w:r w:rsidR="00C36908">
        <w:rPr>
          <w:sz w:val="28"/>
          <w:szCs w:val="28"/>
        </w:rPr>
        <w:tab/>
      </w:r>
      <w:r w:rsidR="008170E3">
        <w:rPr>
          <w:sz w:val="28"/>
          <w:szCs w:val="28"/>
        </w:rPr>
        <w:tab/>
      </w:r>
      <w:r w:rsidR="000C3DDA">
        <w:rPr>
          <w:sz w:val="28"/>
          <w:szCs w:val="28"/>
        </w:rPr>
        <w:tab/>
      </w:r>
      <w:bookmarkStart w:id="0" w:name="_GoBack"/>
      <w:bookmarkEnd w:id="0"/>
      <w:r w:rsidR="00DA29FA">
        <w:rPr>
          <w:sz w:val="28"/>
          <w:szCs w:val="28"/>
          <w:lang w:val="ru-RU"/>
        </w:rPr>
        <w:t xml:space="preserve">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8C6E46">
        <w:rPr>
          <w:sz w:val="28"/>
          <w:szCs w:val="28"/>
          <w:lang w:val="ru-RU"/>
        </w:rPr>
        <w:t xml:space="preserve"> </w:t>
      </w:r>
      <w:r w:rsidR="000C3DDA">
        <w:rPr>
          <w:sz w:val="28"/>
          <w:szCs w:val="28"/>
          <w:u w:val="single"/>
          <w:lang w:val="ru-RU"/>
        </w:rPr>
        <w:t>44-аг</w:t>
      </w: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="00706BB8">
        <w:rPr>
          <w:b/>
          <w:i/>
          <w:sz w:val="28"/>
          <w:szCs w:val="28"/>
          <w:lang w:eastAsia="ru-RU"/>
        </w:rPr>
        <w:t>у</w:t>
      </w:r>
      <w:r w:rsidR="000E7D86">
        <w:rPr>
          <w:b/>
          <w:i/>
          <w:sz w:val="28"/>
          <w:szCs w:val="28"/>
          <w:lang w:eastAsia="ru-RU"/>
        </w:rPr>
        <w:t xml:space="preserve">творення приймальної </w:t>
      </w:r>
      <w:r w:rsidR="00343E0A">
        <w:rPr>
          <w:b/>
          <w:i/>
          <w:sz w:val="28"/>
          <w:szCs w:val="28"/>
          <w:lang w:eastAsia="ru-RU"/>
        </w:rPr>
        <w:t>комісії</w:t>
      </w:r>
    </w:p>
    <w:p w:rsidR="00514A5B" w:rsidRDefault="00841BDB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41BDB">
        <w:rPr>
          <w:color w:val="000000"/>
          <w:sz w:val="28"/>
          <w:szCs w:val="28"/>
          <w:lang w:eastAsia="uk-UA"/>
        </w:rPr>
        <w:t>Відповідно до СОУ 42.1-37641918-128:2019 «Настанова щодо приймання робіт з поточного ремонту автомобільних доріг загального користування»</w:t>
      </w:r>
      <w:r w:rsidR="00706BB8">
        <w:rPr>
          <w:color w:val="000000"/>
          <w:sz w:val="28"/>
          <w:szCs w:val="28"/>
          <w:lang w:eastAsia="uk-UA"/>
        </w:rPr>
        <w:t>,</w:t>
      </w:r>
      <w:r w:rsidRPr="00841BDB">
        <w:rPr>
          <w:color w:val="000000"/>
          <w:sz w:val="28"/>
          <w:szCs w:val="28"/>
          <w:lang w:eastAsia="uk-UA"/>
        </w:rPr>
        <w:t xml:space="preserve"> затвердженого наказом Державного агентства автомобільних доріг України від 27.09.2019 № 347, для прийняття робіт 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Pr="00514A5B" w:rsidRDefault="00FD6E02" w:rsidP="003859DF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FD6E02">
        <w:rPr>
          <w:b/>
          <w:color w:val="000000"/>
          <w:sz w:val="28"/>
          <w:szCs w:val="28"/>
          <w:lang w:eastAsia="uk-UA"/>
        </w:rPr>
        <w:t>н а к а з у ю:</w:t>
      </w:r>
    </w:p>
    <w:p w:rsidR="00841BDB" w:rsidRPr="00514A5B" w:rsidRDefault="00706BB8" w:rsidP="008575B9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>
        <w:rPr>
          <w:color w:val="000000"/>
          <w:sz w:val="28"/>
          <w:szCs w:val="28"/>
          <w:lang w:eastAsia="uk-UA"/>
        </w:rPr>
        <w:t>Утворити</w:t>
      </w:r>
      <w:r w:rsidR="00841BDB" w:rsidRPr="00514A5B">
        <w:rPr>
          <w:color w:val="000000"/>
          <w:sz w:val="28"/>
          <w:szCs w:val="28"/>
          <w:lang w:eastAsia="uk-UA"/>
        </w:rPr>
        <w:t xml:space="preserve"> комісію для прийняття робіт з поточного середнього ремонту автомобільної дорог</w:t>
      </w:r>
      <w:r w:rsidR="00841BDB">
        <w:rPr>
          <w:color w:val="000000"/>
          <w:sz w:val="28"/>
          <w:szCs w:val="28"/>
          <w:lang w:eastAsia="uk-UA"/>
        </w:rPr>
        <w:t xml:space="preserve">и загального користування місцевого значення </w:t>
      </w:r>
      <w:r w:rsidR="008575B9" w:rsidRPr="008575B9">
        <w:rPr>
          <w:color w:val="000000"/>
          <w:sz w:val="28"/>
          <w:szCs w:val="28"/>
          <w:lang w:eastAsia="uk-UA"/>
        </w:rPr>
        <w:t xml:space="preserve">О250205 Бобровиця - </w:t>
      </w:r>
      <w:proofErr w:type="spellStart"/>
      <w:r w:rsidR="008575B9" w:rsidRPr="008575B9">
        <w:rPr>
          <w:color w:val="000000"/>
          <w:sz w:val="28"/>
          <w:szCs w:val="28"/>
          <w:lang w:eastAsia="uk-UA"/>
        </w:rPr>
        <w:t>Рудьківка</w:t>
      </w:r>
      <w:proofErr w:type="spellEnd"/>
      <w:r w:rsidR="008575B9" w:rsidRPr="008575B9">
        <w:rPr>
          <w:color w:val="000000"/>
          <w:sz w:val="28"/>
          <w:szCs w:val="28"/>
          <w:lang w:eastAsia="uk-UA"/>
        </w:rPr>
        <w:t xml:space="preserve"> - </w:t>
      </w:r>
      <w:proofErr w:type="spellStart"/>
      <w:r w:rsidR="008575B9" w:rsidRPr="008575B9">
        <w:rPr>
          <w:color w:val="000000"/>
          <w:sz w:val="28"/>
          <w:szCs w:val="28"/>
          <w:lang w:eastAsia="uk-UA"/>
        </w:rPr>
        <w:t>Сухиня</w:t>
      </w:r>
      <w:proofErr w:type="spellEnd"/>
      <w:r w:rsidR="008575B9" w:rsidRPr="008575B9">
        <w:rPr>
          <w:color w:val="000000"/>
          <w:sz w:val="28"/>
          <w:szCs w:val="28"/>
          <w:lang w:eastAsia="uk-UA"/>
        </w:rPr>
        <w:t xml:space="preserve"> на ділянці км 0+000 - км 12+700</w:t>
      </w:r>
      <w:r w:rsidR="00841BDB">
        <w:rPr>
          <w:color w:val="000000"/>
          <w:sz w:val="28"/>
          <w:szCs w:val="28"/>
          <w:lang w:eastAsia="uk-UA"/>
        </w:rPr>
        <w:t xml:space="preserve"> (далі – комісія)</w:t>
      </w:r>
      <w:r w:rsidR="00841BDB" w:rsidRPr="00514A5B">
        <w:rPr>
          <w:color w:val="000000"/>
          <w:sz w:val="28"/>
          <w:szCs w:val="28"/>
          <w:lang w:eastAsia="uk-UA"/>
        </w:rPr>
        <w:t>.</w:t>
      </w:r>
    </w:p>
    <w:p w:rsidR="00841BDB" w:rsidRPr="00DE055B" w:rsidRDefault="00841BDB" w:rsidP="00841BDB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>
        <w:rPr>
          <w:color w:val="000000"/>
          <w:sz w:val="28"/>
          <w:szCs w:val="28"/>
          <w:lang w:eastAsia="uk-UA"/>
        </w:rPr>
        <w:t>комісі</w:t>
      </w:r>
      <w:r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Pr="008D333D">
        <w:rPr>
          <w:color w:val="000000"/>
          <w:sz w:val="28"/>
          <w:szCs w:val="28"/>
          <w:lang w:eastAsia="uk-UA"/>
        </w:rPr>
        <w:t>у складі:</w:t>
      </w:r>
    </w:p>
    <w:p w:rsidR="00841BDB" w:rsidRDefault="008170E3" w:rsidP="007A5EE9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8170E3">
        <w:rPr>
          <w:color w:val="000000"/>
          <w:sz w:val="28"/>
          <w:szCs w:val="28"/>
          <w:lang w:eastAsia="uk-UA"/>
        </w:rPr>
        <w:t>Карпенко В.М. – провідний інженер відділу технічного контролю автомобільних доріг Управління капітального будівництва Чернігівської облдержадміністрації</w:t>
      </w:r>
      <w:r w:rsidR="007A5EE9">
        <w:rPr>
          <w:color w:val="000000"/>
          <w:sz w:val="28"/>
          <w:szCs w:val="28"/>
          <w:lang w:eastAsia="uk-UA"/>
        </w:rPr>
        <w:t xml:space="preserve"> </w:t>
      </w:r>
      <w:r w:rsidR="00841BDB" w:rsidRPr="007E1797">
        <w:rPr>
          <w:color w:val="000000"/>
          <w:sz w:val="28"/>
          <w:szCs w:val="28"/>
          <w:lang w:eastAsia="uk-UA"/>
        </w:rPr>
        <w:t>– голова комісії;</w:t>
      </w:r>
    </w:p>
    <w:p w:rsidR="00841BDB" w:rsidRPr="00514A5B" w:rsidRDefault="00674A77" w:rsidP="007A5EE9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Бортнік</w:t>
      </w:r>
      <w:proofErr w:type="spellEnd"/>
      <w:r>
        <w:rPr>
          <w:color w:val="000000"/>
          <w:sz w:val="28"/>
          <w:szCs w:val="28"/>
          <w:lang w:eastAsia="uk-UA"/>
        </w:rPr>
        <w:t xml:space="preserve"> С.В.</w:t>
      </w:r>
      <w:r w:rsidR="00841BDB">
        <w:rPr>
          <w:color w:val="000000"/>
          <w:sz w:val="28"/>
          <w:szCs w:val="28"/>
          <w:lang w:eastAsia="uk-UA"/>
        </w:rPr>
        <w:t xml:space="preserve"> – </w:t>
      </w:r>
      <w:r w:rsidR="00841BDB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7A5EE9">
        <w:rPr>
          <w:color w:val="000000"/>
          <w:sz w:val="28"/>
          <w:szCs w:val="28"/>
          <w:lang w:eastAsia="uk-UA"/>
        </w:rPr>
        <w:t xml:space="preserve"> </w:t>
      </w:r>
      <w:r w:rsidR="007A5EE9" w:rsidRPr="007A5EE9">
        <w:rPr>
          <w:color w:val="000000"/>
          <w:sz w:val="28"/>
          <w:szCs w:val="28"/>
          <w:lang w:eastAsia="uk-UA"/>
        </w:rPr>
        <w:t>Управ</w:t>
      </w:r>
      <w:r w:rsidR="007A5EE9">
        <w:rPr>
          <w:color w:val="000000"/>
          <w:sz w:val="28"/>
          <w:szCs w:val="28"/>
          <w:lang w:eastAsia="uk-UA"/>
        </w:rPr>
        <w:t xml:space="preserve">ління капітального будівництва </w:t>
      </w:r>
      <w:r w:rsidR="007A5EE9" w:rsidRPr="007A5EE9">
        <w:rPr>
          <w:color w:val="000000"/>
          <w:sz w:val="28"/>
          <w:szCs w:val="28"/>
          <w:lang w:eastAsia="uk-UA"/>
        </w:rPr>
        <w:t>Чернігівської облдержадміністрації</w:t>
      </w:r>
      <w:r w:rsidR="00841BDB">
        <w:rPr>
          <w:color w:val="000000"/>
          <w:sz w:val="28"/>
          <w:szCs w:val="28"/>
          <w:lang w:eastAsia="uk-UA"/>
        </w:rPr>
        <w:t>;</w:t>
      </w:r>
    </w:p>
    <w:p w:rsidR="00841BDB" w:rsidRDefault="008575B9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color w:val="000000"/>
          <w:sz w:val="28"/>
          <w:szCs w:val="28"/>
          <w:lang w:eastAsia="uk-UA"/>
        </w:rPr>
        <w:t>Шадура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r w:rsidR="004520CE">
        <w:rPr>
          <w:color w:val="000000"/>
          <w:sz w:val="28"/>
          <w:szCs w:val="28"/>
          <w:lang w:eastAsia="uk-UA"/>
        </w:rPr>
        <w:t>П</w:t>
      </w:r>
      <w:r w:rsidR="000E7D86" w:rsidRPr="000E7D86">
        <w:rPr>
          <w:color w:val="000000"/>
          <w:sz w:val="28"/>
          <w:szCs w:val="28"/>
          <w:lang w:eastAsia="uk-UA"/>
        </w:rPr>
        <w:t>.</w:t>
      </w:r>
      <w:r w:rsidR="004520CE">
        <w:rPr>
          <w:color w:val="000000"/>
          <w:sz w:val="28"/>
          <w:szCs w:val="28"/>
          <w:lang w:eastAsia="uk-UA"/>
        </w:rPr>
        <w:t>М.</w:t>
      </w:r>
      <w:r w:rsidR="000E7D86" w:rsidRPr="000E7D86">
        <w:rPr>
          <w:color w:val="000000"/>
          <w:sz w:val="28"/>
          <w:szCs w:val="28"/>
          <w:lang w:eastAsia="uk-UA"/>
        </w:rPr>
        <w:t xml:space="preserve"> – </w:t>
      </w:r>
      <w:r>
        <w:rPr>
          <w:color w:val="000000"/>
          <w:sz w:val="28"/>
          <w:szCs w:val="28"/>
          <w:lang w:eastAsia="uk-UA"/>
        </w:rPr>
        <w:t xml:space="preserve">заступник директора </w:t>
      </w:r>
      <w:r w:rsidR="004520CE">
        <w:rPr>
          <w:color w:val="000000"/>
          <w:sz w:val="28"/>
          <w:szCs w:val="28"/>
          <w:lang w:eastAsia="uk-UA"/>
        </w:rPr>
        <w:t>по виробництву ТОВ «Ніжинська ПШМК»;</w:t>
      </w:r>
    </w:p>
    <w:p w:rsidR="00841BDB" w:rsidRDefault="004520CE" w:rsidP="00084E87">
      <w:pPr>
        <w:shd w:val="clear" w:color="auto" w:fill="FFFFFF"/>
        <w:tabs>
          <w:tab w:val="left" w:pos="0"/>
          <w:tab w:val="left" w:pos="851"/>
        </w:tabs>
        <w:suppressAutoHyphens w:val="0"/>
        <w:spacing w:after="12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val="ru-RU" w:eastAsia="en-US"/>
        </w:rPr>
        <w:t>Лахно</w:t>
      </w:r>
      <w:proofErr w:type="spellEnd"/>
      <w:r>
        <w:rPr>
          <w:rFonts w:eastAsia="Calibri"/>
          <w:sz w:val="28"/>
          <w:szCs w:val="22"/>
          <w:lang w:val="ru-RU" w:eastAsia="en-US"/>
        </w:rPr>
        <w:t xml:space="preserve"> М.І.</w:t>
      </w:r>
      <w:r w:rsidR="00841BDB">
        <w:rPr>
          <w:rFonts w:eastAsia="Calibri"/>
          <w:sz w:val="28"/>
          <w:szCs w:val="22"/>
          <w:lang w:eastAsia="en-US"/>
        </w:rPr>
        <w:t xml:space="preserve"> </w:t>
      </w:r>
      <w:r w:rsidR="00841BDB">
        <w:rPr>
          <w:color w:val="000000"/>
          <w:sz w:val="28"/>
          <w:szCs w:val="28"/>
          <w:lang w:eastAsia="uk-UA"/>
        </w:rPr>
        <w:t>–</w:t>
      </w:r>
      <w:r w:rsidR="00841BD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перший заступник генерального директора </w:t>
      </w:r>
      <w:proofErr w:type="spellStart"/>
      <w:r>
        <w:rPr>
          <w:rFonts w:eastAsia="Calibri"/>
          <w:sz w:val="28"/>
          <w:szCs w:val="22"/>
          <w:lang w:eastAsia="en-US"/>
        </w:rPr>
        <w:t>ПрАТ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«Броварське ШБУ № 50»</w:t>
      </w:r>
      <w:r w:rsidR="00841BDB">
        <w:rPr>
          <w:rFonts w:eastAsia="Calibri"/>
          <w:sz w:val="28"/>
          <w:szCs w:val="22"/>
          <w:lang w:eastAsia="en-US"/>
        </w:rPr>
        <w:t xml:space="preserve"> </w:t>
      </w:r>
      <w:r w:rsidR="00841BDB">
        <w:rPr>
          <w:color w:val="000000"/>
          <w:sz w:val="28"/>
          <w:szCs w:val="28"/>
          <w:lang w:eastAsia="uk-UA"/>
        </w:rPr>
        <w:t>–</w:t>
      </w:r>
      <w:r w:rsidR="00841BDB">
        <w:rPr>
          <w:rFonts w:eastAsia="Calibri"/>
          <w:sz w:val="28"/>
          <w:szCs w:val="22"/>
          <w:lang w:eastAsia="en-US"/>
        </w:rPr>
        <w:t xml:space="preserve"> генеральний </w:t>
      </w:r>
      <w:proofErr w:type="gramStart"/>
      <w:r w:rsidR="00841BDB">
        <w:rPr>
          <w:rFonts w:eastAsia="Calibri"/>
          <w:sz w:val="28"/>
          <w:szCs w:val="22"/>
          <w:lang w:eastAsia="en-US"/>
        </w:rPr>
        <w:t>п</w:t>
      </w:r>
      <w:proofErr w:type="gramEnd"/>
      <w:r w:rsidR="00841BDB">
        <w:rPr>
          <w:rFonts w:eastAsia="Calibri"/>
          <w:sz w:val="28"/>
          <w:szCs w:val="22"/>
          <w:lang w:eastAsia="en-US"/>
        </w:rPr>
        <w:t>ідрядник;</w:t>
      </w:r>
    </w:p>
    <w:p w:rsidR="000E7D86" w:rsidRPr="00841BDB" w:rsidRDefault="008170E3" w:rsidP="000E7D86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val="ru-RU" w:eastAsia="uk-UA"/>
        </w:rPr>
      </w:pPr>
      <w:r w:rsidRPr="008170E3">
        <w:rPr>
          <w:color w:val="000000"/>
          <w:sz w:val="28"/>
          <w:szCs w:val="28"/>
          <w:lang w:val="ru-RU" w:eastAsia="uk-UA"/>
        </w:rPr>
        <w:t xml:space="preserve">Хоменко Д.І. – </w:t>
      </w:r>
      <w:proofErr w:type="spellStart"/>
      <w:r w:rsidRPr="008170E3">
        <w:rPr>
          <w:color w:val="000000"/>
          <w:sz w:val="28"/>
          <w:szCs w:val="28"/>
          <w:lang w:val="ru-RU" w:eastAsia="uk-UA"/>
        </w:rPr>
        <w:t>головний</w:t>
      </w:r>
      <w:proofErr w:type="spellEnd"/>
      <w:r w:rsidRPr="008170E3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8170E3">
        <w:rPr>
          <w:color w:val="000000"/>
          <w:sz w:val="28"/>
          <w:szCs w:val="28"/>
          <w:lang w:val="ru-RU" w:eastAsia="uk-UA"/>
        </w:rPr>
        <w:t>інженер</w:t>
      </w:r>
      <w:proofErr w:type="spellEnd"/>
      <w:r w:rsidRPr="008170E3">
        <w:rPr>
          <w:color w:val="000000"/>
          <w:sz w:val="28"/>
          <w:szCs w:val="28"/>
          <w:lang w:val="ru-RU" w:eastAsia="uk-UA"/>
        </w:rPr>
        <w:t xml:space="preserve"> проекту </w:t>
      </w:r>
      <w:proofErr w:type="gramStart"/>
      <w:r w:rsidRPr="008170E3">
        <w:rPr>
          <w:color w:val="000000"/>
          <w:sz w:val="28"/>
          <w:szCs w:val="28"/>
          <w:lang w:val="ru-RU" w:eastAsia="uk-UA"/>
        </w:rPr>
        <w:t>ТОВ</w:t>
      </w:r>
      <w:proofErr w:type="gramEnd"/>
      <w:r w:rsidRPr="008170E3">
        <w:rPr>
          <w:color w:val="000000"/>
          <w:sz w:val="28"/>
          <w:szCs w:val="28"/>
          <w:lang w:val="ru-RU" w:eastAsia="uk-UA"/>
        </w:rPr>
        <w:t xml:space="preserve"> «Альянс Буд </w:t>
      </w:r>
      <w:proofErr w:type="spellStart"/>
      <w:r w:rsidRPr="008170E3">
        <w:rPr>
          <w:color w:val="000000"/>
          <w:sz w:val="28"/>
          <w:szCs w:val="28"/>
          <w:lang w:val="ru-RU" w:eastAsia="uk-UA"/>
        </w:rPr>
        <w:t>Експерт</w:t>
      </w:r>
      <w:proofErr w:type="spellEnd"/>
      <w:r w:rsidRPr="008170E3">
        <w:rPr>
          <w:color w:val="000000"/>
          <w:sz w:val="28"/>
          <w:szCs w:val="28"/>
          <w:lang w:val="ru-RU" w:eastAsia="uk-UA"/>
        </w:rPr>
        <w:t>»</w:t>
      </w:r>
      <w:r w:rsidR="000E7D86">
        <w:rPr>
          <w:color w:val="000000"/>
          <w:sz w:val="28"/>
          <w:szCs w:val="28"/>
          <w:lang w:eastAsia="uk-UA"/>
        </w:rPr>
        <w:t>.</w:t>
      </w:r>
    </w:p>
    <w:p w:rsidR="00514A5B" w:rsidRPr="00706BB8" w:rsidRDefault="004520CE" w:rsidP="004520CE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6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4520CE">
        <w:rPr>
          <w:sz w:val="28"/>
          <w:szCs w:val="28"/>
        </w:rPr>
        <w:t>Контроль за виконанням наказу покласти на заступника начальника Управління – начальника відділу технічного контролю автомобільних доріг   Майка С.М.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DA29FA" w:rsidP="00DA29FA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proofErr w:type="spellStart"/>
            <w:r>
              <w:rPr>
                <w:sz w:val="28"/>
                <w:szCs w:val="22"/>
                <w:lang w:eastAsia="ru-RU"/>
              </w:rPr>
              <w:t>В.о</w:t>
            </w:r>
            <w:proofErr w:type="spellEnd"/>
            <w:r>
              <w:rPr>
                <w:sz w:val="28"/>
                <w:szCs w:val="22"/>
                <w:lang w:eastAsia="ru-RU"/>
              </w:rPr>
              <w:t>. н</w:t>
            </w:r>
            <w:r w:rsidR="004731E2">
              <w:rPr>
                <w:sz w:val="28"/>
                <w:szCs w:val="22"/>
                <w:lang w:eastAsia="ru-RU"/>
              </w:rPr>
              <w:t>ачальник</w:t>
            </w:r>
            <w:r>
              <w:rPr>
                <w:sz w:val="28"/>
                <w:szCs w:val="22"/>
                <w:lang w:eastAsia="ru-RU"/>
              </w:rPr>
              <w:t>а</w:t>
            </w:r>
          </w:p>
        </w:tc>
        <w:tc>
          <w:tcPr>
            <w:tcW w:w="4984" w:type="dxa"/>
          </w:tcPr>
          <w:p w:rsidR="00514A5B" w:rsidRPr="00514A5B" w:rsidRDefault="004520CE" w:rsidP="008A0B79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Наталія КОВАЛЬЧУК</w:t>
            </w:r>
          </w:p>
        </w:tc>
      </w:tr>
    </w:tbl>
    <w:p w:rsidR="00934034" w:rsidRDefault="00934034" w:rsidP="003C4111"/>
    <w:sectPr w:rsidR="00934034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15060A4"/>
    <w:multiLevelType w:val="hybridMultilevel"/>
    <w:tmpl w:val="8C96C3D8"/>
    <w:lvl w:ilvl="0" w:tplc="F7D2C0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084E87"/>
    <w:rsid w:val="000C3DDA"/>
    <w:rsid w:val="000E7D86"/>
    <w:rsid w:val="001855B9"/>
    <w:rsid w:val="00185A98"/>
    <w:rsid w:val="001C034B"/>
    <w:rsid w:val="001C7227"/>
    <w:rsid w:val="00252FF1"/>
    <w:rsid w:val="0027243D"/>
    <w:rsid w:val="0027605D"/>
    <w:rsid w:val="00296D94"/>
    <w:rsid w:val="002E7D3B"/>
    <w:rsid w:val="00342769"/>
    <w:rsid w:val="00343E0A"/>
    <w:rsid w:val="00351EC9"/>
    <w:rsid w:val="00361270"/>
    <w:rsid w:val="003859DF"/>
    <w:rsid w:val="003C1624"/>
    <w:rsid w:val="003C4111"/>
    <w:rsid w:val="003E3D54"/>
    <w:rsid w:val="0041794C"/>
    <w:rsid w:val="004259C1"/>
    <w:rsid w:val="004520CE"/>
    <w:rsid w:val="004731E2"/>
    <w:rsid w:val="00485DDF"/>
    <w:rsid w:val="004C29E4"/>
    <w:rsid w:val="00514A5B"/>
    <w:rsid w:val="005668CB"/>
    <w:rsid w:val="00570CF2"/>
    <w:rsid w:val="005F2B35"/>
    <w:rsid w:val="006020A1"/>
    <w:rsid w:val="0064704B"/>
    <w:rsid w:val="006470AA"/>
    <w:rsid w:val="00662028"/>
    <w:rsid w:val="00674A77"/>
    <w:rsid w:val="00677394"/>
    <w:rsid w:val="00695BDF"/>
    <w:rsid w:val="006C6104"/>
    <w:rsid w:val="006D53B8"/>
    <w:rsid w:val="006E34D5"/>
    <w:rsid w:val="00706BB8"/>
    <w:rsid w:val="00765F39"/>
    <w:rsid w:val="00793DBA"/>
    <w:rsid w:val="007A5EE9"/>
    <w:rsid w:val="007F29AA"/>
    <w:rsid w:val="008170E3"/>
    <w:rsid w:val="008305B2"/>
    <w:rsid w:val="00830E4F"/>
    <w:rsid w:val="00834031"/>
    <w:rsid w:val="00841BDB"/>
    <w:rsid w:val="00851C1A"/>
    <w:rsid w:val="008575B9"/>
    <w:rsid w:val="00886AA7"/>
    <w:rsid w:val="008A0547"/>
    <w:rsid w:val="008A0B79"/>
    <w:rsid w:val="008C6E46"/>
    <w:rsid w:val="008D372A"/>
    <w:rsid w:val="008F16B2"/>
    <w:rsid w:val="00903D9C"/>
    <w:rsid w:val="00907B9D"/>
    <w:rsid w:val="00927BCA"/>
    <w:rsid w:val="00934034"/>
    <w:rsid w:val="00956F39"/>
    <w:rsid w:val="009651D6"/>
    <w:rsid w:val="00991854"/>
    <w:rsid w:val="00993478"/>
    <w:rsid w:val="009A66DE"/>
    <w:rsid w:val="00A22692"/>
    <w:rsid w:val="00A80AEE"/>
    <w:rsid w:val="00A95DD4"/>
    <w:rsid w:val="00AB4B2A"/>
    <w:rsid w:val="00AD2B4E"/>
    <w:rsid w:val="00AE6C65"/>
    <w:rsid w:val="00B11318"/>
    <w:rsid w:val="00B23257"/>
    <w:rsid w:val="00B67670"/>
    <w:rsid w:val="00BD6E49"/>
    <w:rsid w:val="00BF2EDF"/>
    <w:rsid w:val="00C31638"/>
    <w:rsid w:val="00C36908"/>
    <w:rsid w:val="00C82A44"/>
    <w:rsid w:val="00CA4045"/>
    <w:rsid w:val="00CE1722"/>
    <w:rsid w:val="00CE297E"/>
    <w:rsid w:val="00CE3A30"/>
    <w:rsid w:val="00D85A83"/>
    <w:rsid w:val="00DA29FA"/>
    <w:rsid w:val="00DA42EB"/>
    <w:rsid w:val="00DC2301"/>
    <w:rsid w:val="00DE055B"/>
    <w:rsid w:val="00E600B1"/>
    <w:rsid w:val="00EA7844"/>
    <w:rsid w:val="00EC2289"/>
    <w:rsid w:val="00F357F5"/>
    <w:rsid w:val="00F95AE4"/>
    <w:rsid w:val="00F961A9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106</cp:revision>
  <cp:lastPrinted>2021-08-30T07:52:00Z</cp:lastPrinted>
  <dcterms:created xsi:type="dcterms:W3CDTF">2020-06-04T07:25:00Z</dcterms:created>
  <dcterms:modified xsi:type="dcterms:W3CDTF">2021-08-30T12:29:00Z</dcterms:modified>
</cp:coreProperties>
</file>